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451A4" w:rsidR="007451A4" w:rsidP="007451A4" w:rsidRDefault="007451A4" w14:paraId="7A0402E5" wp14:textId="77777777">
      <w:pPr>
        <w:pStyle w:val="Titel"/>
        <w:rPr>
          <w:sz w:val="48"/>
          <w:szCs w:val="48"/>
        </w:rPr>
      </w:pPr>
      <w:bookmarkStart w:name="_Toc68695448" w:id="0"/>
      <w:r w:rsidRPr="007451A4">
        <w:rPr>
          <w:sz w:val="48"/>
          <w:szCs w:val="48"/>
        </w:rPr>
        <w:t>Eksempler og skabeloner til samarbejdsstrukturer</w:t>
      </w:r>
      <w:bookmarkEnd w:id="0"/>
    </w:p>
    <w:p xmlns:wp14="http://schemas.microsoft.com/office/word/2010/wordml" w:rsidR="007451A4" w:rsidP="007451A4" w:rsidRDefault="007451A4" w14:paraId="672A6659" wp14:textId="77777777">
      <w:pPr>
        <w:spacing w:line="360" w:lineRule="auto"/>
        <w:rPr>
          <w:sz w:val="24"/>
          <w:szCs w:val="24"/>
        </w:rPr>
      </w:pPr>
    </w:p>
    <w:p xmlns:wp14="http://schemas.microsoft.com/office/word/2010/wordml" w:rsidR="007451A4" w:rsidP="007451A4" w:rsidRDefault="007451A4" w14:paraId="2DA39736" wp14:textId="777777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 aktiviteter skal deles skriftligt med eleverne, og de skal præcisere:</w:t>
      </w:r>
    </w:p>
    <w:p xmlns:wp14="http://schemas.microsoft.com/office/word/2010/wordml" w:rsidR="007451A4" w:rsidP="007451A4" w:rsidRDefault="007451A4" w14:paraId="488863F4" wp14:textId="77777777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formål </w:t>
      </w:r>
    </w:p>
    <w:p xmlns:wp14="http://schemas.microsoft.com/office/word/2010/wordml" w:rsidR="007451A4" w:rsidP="007451A4" w:rsidRDefault="007451A4" w14:paraId="5420C012" wp14:textId="77777777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opgavens krav</w:t>
      </w:r>
    </w:p>
    <w:p xmlns:wp14="http://schemas.microsoft.com/office/word/2010/wordml" w:rsidR="007451A4" w:rsidP="007451A4" w:rsidRDefault="007451A4" w14:paraId="6DF2305C" wp14:textId="77777777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arbejdsprocesser </w:t>
      </w:r>
    </w:p>
    <w:p xmlns:wp14="http://schemas.microsoft.com/office/word/2010/wordml" w:rsidR="007451A4" w:rsidP="007451A4" w:rsidRDefault="007451A4" w14:paraId="0022CF91" wp14:textId="77777777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sekvenser med tidsangivelser </w:t>
      </w:r>
    </w:p>
    <w:p xmlns:wp14="http://schemas.microsoft.com/office/word/2010/wordml" w:rsidR="007451A4" w:rsidP="007451A4" w:rsidRDefault="007451A4" w14:paraId="5644A3FB" wp14:textId="77777777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hjælp, fx gloser/centrale fagbegreber </w:t>
      </w:r>
    </w:p>
    <w:p xmlns:wp14="http://schemas.microsoft.com/office/word/2010/wordml" w:rsidR="007451A4" w:rsidP="007451A4" w:rsidRDefault="007451A4" w14:paraId="34827626" wp14:textId="77777777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hvordan aktiviteten startes. Angivelse af, hvem som begynder </w:t>
      </w:r>
    </w:p>
    <w:p xmlns:wp14="http://schemas.microsoft.com/office/word/2010/wordml" w:rsidR="007451A4" w:rsidP="007451A4" w:rsidRDefault="007451A4" w14:paraId="6ADC3005" wp14:textId="77777777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hvordan der skal samles op. Angiv fx, hvem som skal fremlægge for gruppen.  </w:t>
      </w:r>
    </w:p>
    <w:p xmlns:wp14="http://schemas.microsoft.com/office/word/2010/wordml" w:rsidR="007451A4" w:rsidP="007451A4" w:rsidRDefault="007451A4" w14:paraId="0A37501D" wp14:textId="77777777">
      <w:pPr>
        <w:spacing w:line="360" w:lineRule="auto"/>
        <w:rPr>
          <w:sz w:val="24"/>
          <w:szCs w:val="24"/>
        </w:rPr>
      </w:pPr>
    </w:p>
    <w:p xmlns:wp14="http://schemas.microsoft.com/office/word/2010/wordml" w:rsidR="007451A4" w:rsidP="007451A4" w:rsidRDefault="007451A4" w14:paraId="5DAB6C7B" wp14:textId="77777777">
      <w:pPr>
        <w:rPr>
          <w:highlight w:val="white"/>
        </w:rPr>
      </w:pPr>
    </w:p>
    <w:p xmlns:wp14="http://schemas.microsoft.com/office/word/2010/wordml" w:rsidR="007451A4" w:rsidP="007451A4" w:rsidRDefault="007451A4" w14:paraId="7BEA9FB4" wp14:textId="77777777">
      <w:pPr>
        <w:pStyle w:val="Overskrift2"/>
        <w:spacing w:before="240" w:after="240"/>
      </w:pPr>
      <w:bookmarkStart w:name="_egseho6mbo1a" w:colFirst="0" w:colLast="0" w:id="1"/>
      <w:bookmarkStart w:name="_Toc68695449" w:id="2"/>
      <w:bookmarkEnd w:id="1"/>
      <w:r>
        <w:t>Tre til te</w:t>
      </w:r>
      <w:bookmarkEnd w:id="2"/>
    </w:p>
    <w:p xmlns:wp14="http://schemas.microsoft.com/office/word/2010/wordml" w:rsidR="007451A4" w:rsidP="007451A4" w:rsidRDefault="007451A4" w14:paraId="1DF95BE0" wp14:textId="77777777">
      <w:pPr>
        <w:spacing w:before="240" w:after="240"/>
      </w:pPr>
      <w:r>
        <w:t>I denne struktur besvares fire spørgsmål i en gruppestruktur, hvor tre gruppemedlemmer går på besøg hos andre grupper, mens sidste gruppemedlem bliver “hjemme” og får besøg.</w:t>
      </w:r>
    </w:p>
    <w:p xmlns:wp14="http://schemas.microsoft.com/office/word/2010/wordml" w:rsidR="007451A4" w:rsidP="007451A4" w:rsidRDefault="007451A4" w14:paraId="02EB378F" wp14:textId="77777777"/>
    <w:p xmlns:wp14="http://schemas.microsoft.com/office/word/2010/wordml" w:rsidR="007451A4" w:rsidP="007451A4" w:rsidRDefault="007451A4" w14:paraId="4F7FCF79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Lærerens forberedelse:</w:t>
      </w:r>
    </w:p>
    <w:p xmlns:wp14="http://schemas.microsoft.com/office/word/2010/wordml" w:rsidR="007451A4" w:rsidP="007451A4" w:rsidRDefault="007451A4" w14:paraId="6A05A809" wp14:textId="77777777">
      <w:pPr>
        <w:rPr>
          <w:b/>
          <w:sz w:val="24"/>
          <w:szCs w:val="24"/>
        </w:rPr>
      </w:pPr>
    </w:p>
    <w:p xmlns:wp14="http://schemas.microsoft.com/office/word/2010/wordml" w:rsidR="007451A4" w:rsidP="007451A4" w:rsidRDefault="007451A4" w14:paraId="62AAF3B5" wp14:textId="7777777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Formuler en opgave/et spørgsmål til hver gruppe </w:t>
      </w:r>
    </w:p>
    <w:p xmlns:wp14="http://schemas.microsoft.com/office/word/2010/wordml" w:rsidR="007451A4" w:rsidP="007451A4" w:rsidRDefault="007451A4" w14:paraId="4AE1816D" wp14:textId="7777777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Lav grupper, og opret evt. møderum </w:t>
      </w:r>
    </w:p>
    <w:p xmlns:wp14="http://schemas.microsoft.com/office/word/2010/wordml" w:rsidR="007451A4" w:rsidP="007451A4" w:rsidRDefault="007451A4" w14:paraId="071DA014" wp14:textId="7777777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Lav en plan og struktur for øvelsen </w:t>
      </w:r>
    </w:p>
    <w:p xmlns:wp14="http://schemas.microsoft.com/office/word/2010/wordml" w:rsidR="007451A4" w:rsidP="007451A4" w:rsidRDefault="007451A4" w14:paraId="43DB3464" wp14:textId="7777777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Angiv tidsramme for øvelsen. </w:t>
      </w:r>
    </w:p>
    <w:p xmlns:wp14="http://schemas.microsoft.com/office/word/2010/wordml" w:rsidR="007451A4" w:rsidP="007451A4" w:rsidRDefault="007451A4" w14:paraId="6E4FFFEF" wp14:textId="77777777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Denne skabelon fungerer til 4 spørgsmål. Skemaet kan dubleres til 8 grupper, hvor gruppe 5-8 organiseres på samme måde som gruppe 1-4.</w:t>
      </w:r>
    </w:p>
    <w:p xmlns:wp14="http://schemas.microsoft.com/office/word/2010/wordml" w:rsidR="007451A4" w:rsidP="007451A4" w:rsidRDefault="007451A4" w14:paraId="5A39BBE3" wp14:textId="77777777">
      <w:pPr>
        <w:spacing w:before="240" w:after="240"/>
        <w:rPr>
          <w:b/>
          <w:sz w:val="24"/>
          <w:szCs w:val="24"/>
          <w:highlight w:val="white"/>
        </w:rPr>
      </w:pPr>
    </w:p>
    <w:p xmlns:wp14="http://schemas.microsoft.com/office/word/2010/wordml" w:rsidR="007451A4" w:rsidP="007451A4" w:rsidRDefault="007451A4" w14:paraId="7B8BF182" wp14:textId="77777777">
      <w:pPr>
        <w:spacing w:before="240" w:after="24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Beskrivelse til eleverne:</w:t>
      </w:r>
    </w:p>
    <w:p xmlns:wp14="http://schemas.microsoft.com/office/word/2010/wordml" w:rsidR="007451A4" w:rsidP="007451A4" w:rsidRDefault="007451A4" w14:paraId="19A03E32" wp14:textId="77777777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Først besvares jeres spørgsmål af jer i gruppen. Derefter går tre af gruppens medlemmer på besøg i de andre grupper og får svar på deres spørgsmål. Til sidst mødes I i de oprindelige grupper. Nu har I alle fire spørgsmål og svar.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520"/>
        <w:gridCol w:w="1728"/>
        <w:gridCol w:w="1984"/>
        <w:gridCol w:w="1701"/>
        <w:gridCol w:w="1985"/>
      </w:tblGrid>
      <w:tr xmlns:wp14="http://schemas.microsoft.com/office/word/2010/wordml" w:rsidR="007451A4" w:rsidTr="007451A4" w14:paraId="55F99406" wp14:textId="77777777">
        <w:tc>
          <w:tcPr>
            <w:tcW w:w="2520" w:type="dxa"/>
          </w:tcPr>
          <w:p w:rsidR="007451A4" w:rsidP="007451A4" w:rsidRDefault="007451A4" w14:paraId="27EE54EB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Navne</w:t>
            </w:r>
          </w:p>
        </w:tc>
        <w:tc>
          <w:tcPr>
            <w:tcW w:w="1728" w:type="dxa"/>
          </w:tcPr>
          <w:p w:rsidR="007451A4" w:rsidP="007451A4" w:rsidRDefault="007451A4" w14:paraId="3DD155B8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Gruppelink</w:t>
            </w:r>
          </w:p>
        </w:tc>
        <w:tc>
          <w:tcPr>
            <w:tcW w:w="1984" w:type="dxa"/>
          </w:tcPr>
          <w:p w:rsidR="007451A4" w:rsidP="007451A4" w:rsidRDefault="007451A4" w14:paraId="3EFB9F90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Hjemme kl.</w:t>
            </w:r>
          </w:p>
        </w:tc>
        <w:tc>
          <w:tcPr>
            <w:tcW w:w="1701" w:type="dxa"/>
          </w:tcPr>
          <w:p w:rsidR="007451A4" w:rsidP="007451A4" w:rsidRDefault="007451A4" w14:paraId="6D6C4BB6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Ude kl. </w:t>
            </w:r>
          </w:p>
        </w:tc>
        <w:tc>
          <w:tcPr>
            <w:tcW w:w="1985" w:type="dxa"/>
          </w:tcPr>
          <w:p w:rsidR="007451A4" w:rsidP="007451A4" w:rsidRDefault="007451A4" w14:paraId="54645A19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Hjemme kl.</w:t>
            </w:r>
          </w:p>
        </w:tc>
      </w:tr>
      <w:tr xmlns:wp14="http://schemas.microsoft.com/office/word/2010/wordml" w:rsidR="007451A4" w:rsidTr="007451A4" w14:paraId="0601F1CA" wp14:textId="77777777">
        <w:tc>
          <w:tcPr>
            <w:tcW w:w="2520" w:type="dxa"/>
          </w:tcPr>
          <w:p w:rsidR="007451A4" w:rsidP="007451A4" w:rsidRDefault="007451A4" w14:paraId="60D8C915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vært </w:t>
            </w:r>
            <w:r w:rsidRPr="007451A4">
              <w:rPr>
                <w:color w:val="1B42F4"/>
                <w:sz w:val="24"/>
                <w:szCs w:val="24"/>
                <w:highlight w:val="white"/>
              </w:rPr>
              <w:t xml:space="preserve">navn </w:t>
            </w:r>
            <w:r w:rsidRPr="007451A4">
              <w:rPr>
                <w:color w:val="FF0000"/>
                <w:sz w:val="24"/>
                <w:szCs w:val="24"/>
                <w:highlight w:val="white"/>
              </w:rPr>
              <w:t xml:space="preserve">navn </w:t>
            </w:r>
            <w:r w:rsidRPr="007451A4">
              <w:rPr>
                <w:color w:val="70AD47" w:themeColor="accent6"/>
                <w:sz w:val="24"/>
                <w:szCs w:val="24"/>
                <w:highlight w:val="white"/>
              </w:rPr>
              <w:t>navn</w:t>
            </w:r>
          </w:p>
        </w:tc>
        <w:tc>
          <w:tcPr>
            <w:tcW w:w="1728" w:type="dxa"/>
          </w:tcPr>
          <w:p w:rsidR="007451A4" w:rsidP="007451A4" w:rsidRDefault="007451A4" w14:paraId="6680C743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link1</w:t>
            </w:r>
          </w:p>
        </w:tc>
        <w:tc>
          <w:tcPr>
            <w:tcW w:w="1984" w:type="dxa"/>
          </w:tcPr>
          <w:p w:rsidR="007451A4" w:rsidP="007451A4" w:rsidRDefault="007451A4" w14:paraId="48796A87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 </w:t>
            </w:r>
            <w:r w:rsidRPr="007451A4">
              <w:rPr>
                <w:color w:val="1B42F4"/>
                <w:sz w:val="24"/>
                <w:szCs w:val="24"/>
                <w:highlight w:val="white"/>
              </w:rPr>
              <w:t>1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FF0000"/>
                <w:sz w:val="24"/>
                <w:szCs w:val="24"/>
                <w:highlight w:val="white"/>
              </w:rPr>
              <w:t>1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70AD47" w:themeColor="accent6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01" w:type="dxa"/>
          </w:tcPr>
          <w:p w:rsidR="007451A4" w:rsidP="007451A4" w:rsidRDefault="007451A4" w14:paraId="7D6AC59B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1 2 3 4</w:t>
            </w:r>
          </w:p>
        </w:tc>
        <w:tc>
          <w:tcPr>
            <w:tcW w:w="1985" w:type="dxa"/>
          </w:tcPr>
          <w:p w:rsidR="007451A4" w:rsidP="007451A4" w:rsidRDefault="007451A4" w14:paraId="2288EC55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 </w:t>
            </w:r>
            <w:r w:rsidRPr="007451A4">
              <w:rPr>
                <w:color w:val="1B42F4"/>
                <w:sz w:val="24"/>
                <w:szCs w:val="24"/>
                <w:highlight w:val="white"/>
              </w:rPr>
              <w:t>1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FF0000"/>
                <w:sz w:val="24"/>
                <w:szCs w:val="24"/>
                <w:highlight w:val="white"/>
              </w:rPr>
              <w:t>1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70AD47" w:themeColor="accent6"/>
                <w:sz w:val="24"/>
                <w:szCs w:val="24"/>
                <w:highlight w:val="white"/>
              </w:rPr>
              <w:t>1</w:t>
            </w:r>
          </w:p>
        </w:tc>
      </w:tr>
      <w:tr xmlns:wp14="http://schemas.microsoft.com/office/word/2010/wordml" w:rsidR="007451A4" w:rsidTr="007451A4" w14:paraId="102B6C14" wp14:textId="77777777">
        <w:tc>
          <w:tcPr>
            <w:tcW w:w="2520" w:type="dxa"/>
          </w:tcPr>
          <w:p w:rsidR="007451A4" w:rsidP="007451A4" w:rsidRDefault="007451A4" w14:paraId="6ECAD5AA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vært </w:t>
            </w:r>
            <w:r w:rsidRPr="007451A4">
              <w:rPr>
                <w:color w:val="1B42F4"/>
                <w:sz w:val="24"/>
                <w:szCs w:val="24"/>
                <w:highlight w:val="white"/>
              </w:rPr>
              <w:t xml:space="preserve">navn </w:t>
            </w:r>
            <w:r w:rsidRPr="007451A4">
              <w:rPr>
                <w:color w:val="FF0000"/>
                <w:sz w:val="24"/>
                <w:szCs w:val="24"/>
                <w:highlight w:val="white"/>
              </w:rPr>
              <w:t xml:space="preserve">navn </w:t>
            </w:r>
            <w:r w:rsidRPr="007451A4">
              <w:rPr>
                <w:color w:val="70AD47" w:themeColor="accent6"/>
                <w:sz w:val="24"/>
                <w:szCs w:val="24"/>
                <w:highlight w:val="white"/>
              </w:rPr>
              <w:t>navn</w:t>
            </w:r>
          </w:p>
        </w:tc>
        <w:tc>
          <w:tcPr>
            <w:tcW w:w="1728" w:type="dxa"/>
          </w:tcPr>
          <w:p w:rsidR="007451A4" w:rsidP="007451A4" w:rsidRDefault="007451A4" w14:paraId="55756F83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link2</w:t>
            </w:r>
          </w:p>
        </w:tc>
        <w:tc>
          <w:tcPr>
            <w:tcW w:w="1984" w:type="dxa"/>
          </w:tcPr>
          <w:p w:rsidR="007451A4" w:rsidP="007451A4" w:rsidRDefault="007451A4" w14:paraId="4A66F5FE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1B42F4"/>
                <w:sz w:val="24"/>
                <w:szCs w:val="24"/>
                <w:highlight w:val="white"/>
              </w:rPr>
              <w:t>2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FF0000"/>
                <w:sz w:val="24"/>
                <w:szCs w:val="24"/>
                <w:highlight w:val="white"/>
              </w:rPr>
              <w:t>2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00B05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</w:tcPr>
          <w:p w:rsidRPr="007451A4" w:rsidR="007451A4" w:rsidP="007451A4" w:rsidRDefault="007451A4" w14:paraId="3B1CC72A" wp14:textId="77777777">
            <w:pPr>
              <w:spacing w:before="240" w:after="240"/>
              <w:rPr>
                <w:color w:val="1B42F4"/>
                <w:sz w:val="24"/>
                <w:szCs w:val="24"/>
                <w:highlight w:val="white"/>
              </w:rPr>
            </w:pPr>
            <w:r w:rsidRPr="007451A4">
              <w:rPr>
                <w:color w:val="1B42F4"/>
                <w:sz w:val="24"/>
                <w:szCs w:val="24"/>
                <w:highlight w:val="white"/>
              </w:rPr>
              <w:t>1 2 3 4</w:t>
            </w:r>
          </w:p>
        </w:tc>
        <w:tc>
          <w:tcPr>
            <w:tcW w:w="1985" w:type="dxa"/>
          </w:tcPr>
          <w:p w:rsidR="007451A4" w:rsidP="007451A4" w:rsidRDefault="007451A4" w14:paraId="0ADD7528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 </w:t>
            </w:r>
            <w:r w:rsidRPr="007451A4">
              <w:rPr>
                <w:color w:val="1B42F4"/>
                <w:sz w:val="24"/>
                <w:szCs w:val="24"/>
                <w:highlight w:val="white"/>
              </w:rPr>
              <w:t>2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FF0000"/>
                <w:sz w:val="24"/>
                <w:szCs w:val="24"/>
                <w:highlight w:val="white"/>
              </w:rPr>
              <w:t>2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00B050"/>
                <w:sz w:val="24"/>
                <w:szCs w:val="24"/>
                <w:highlight w:val="white"/>
              </w:rPr>
              <w:t>2</w:t>
            </w:r>
          </w:p>
        </w:tc>
      </w:tr>
      <w:tr xmlns:wp14="http://schemas.microsoft.com/office/word/2010/wordml" w:rsidR="007451A4" w:rsidTr="007451A4" w14:paraId="2E761965" wp14:textId="77777777">
        <w:tc>
          <w:tcPr>
            <w:tcW w:w="2520" w:type="dxa"/>
          </w:tcPr>
          <w:p w:rsidR="007451A4" w:rsidP="007451A4" w:rsidRDefault="007451A4" w14:paraId="39D36216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vært </w:t>
            </w:r>
            <w:r w:rsidRPr="007451A4">
              <w:rPr>
                <w:color w:val="1B42F4"/>
                <w:sz w:val="24"/>
                <w:szCs w:val="24"/>
                <w:highlight w:val="white"/>
              </w:rPr>
              <w:t xml:space="preserve">navn </w:t>
            </w:r>
            <w:r w:rsidRPr="007451A4">
              <w:rPr>
                <w:color w:val="FF0000"/>
                <w:sz w:val="24"/>
                <w:szCs w:val="24"/>
                <w:highlight w:val="white"/>
              </w:rPr>
              <w:t xml:space="preserve">navn </w:t>
            </w:r>
            <w:r w:rsidRPr="007451A4">
              <w:rPr>
                <w:color w:val="70AD47" w:themeColor="accent6"/>
                <w:sz w:val="24"/>
                <w:szCs w:val="24"/>
                <w:highlight w:val="white"/>
              </w:rPr>
              <w:t>navn</w:t>
            </w:r>
          </w:p>
        </w:tc>
        <w:tc>
          <w:tcPr>
            <w:tcW w:w="1728" w:type="dxa"/>
          </w:tcPr>
          <w:p w:rsidR="007451A4" w:rsidP="007451A4" w:rsidRDefault="007451A4" w14:paraId="42F5EC14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link3</w:t>
            </w:r>
          </w:p>
        </w:tc>
        <w:tc>
          <w:tcPr>
            <w:tcW w:w="1984" w:type="dxa"/>
          </w:tcPr>
          <w:p w:rsidR="007451A4" w:rsidP="007451A4" w:rsidRDefault="007451A4" w14:paraId="6B954B9F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3 </w:t>
            </w:r>
            <w:r w:rsidRPr="007451A4">
              <w:rPr>
                <w:color w:val="1B42F4"/>
                <w:sz w:val="24"/>
                <w:szCs w:val="24"/>
                <w:highlight w:val="white"/>
              </w:rPr>
              <w:t>3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FF0000"/>
                <w:sz w:val="24"/>
                <w:szCs w:val="24"/>
                <w:highlight w:val="white"/>
              </w:rPr>
              <w:t>3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70AD47" w:themeColor="accent6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701" w:type="dxa"/>
          </w:tcPr>
          <w:p w:rsidRPr="007451A4" w:rsidR="007451A4" w:rsidP="007451A4" w:rsidRDefault="007451A4" w14:paraId="703032A1" wp14:textId="77777777">
            <w:pPr>
              <w:spacing w:before="240" w:after="240"/>
              <w:rPr>
                <w:color w:val="FF0000"/>
                <w:sz w:val="24"/>
                <w:szCs w:val="24"/>
                <w:highlight w:val="white"/>
              </w:rPr>
            </w:pPr>
            <w:r w:rsidRPr="007451A4">
              <w:rPr>
                <w:color w:val="FF0000"/>
                <w:sz w:val="24"/>
                <w:szCs w:val="24"/>
                <w:highlight w:val="white"/>
              </w:rPr>
              <w:t>1 2 3 4</w:t>
            </w:r>
          </w:p>
        </w:tc>
        <w:tc>
          <w:tcPr>
            <w:tcW w:w="1985" w:type="dxa"/>
          </w:tcPr>
          <w:p w:rsidR="007451A4" w:rsidP="007451A4" w:rsidRDefault="007451A4" w14:paraId="3FA53CB7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3 </w:t>
            </w:r>
            <w:r w:rsidRPr="007451A4">
              <w:rPr>
                <w:color w:val="1B42F4"/>
                <w:sz w:val="24"/>
                <w:szCs w:val="24"/>
                <w:highlight w:val="white"/>
              </w:rPr>
              <w:t>3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FF0000"/>
                <w:sz w:val="24"/>
                <w:szCs w:val="24"/>
                <w:highlight w:val="white"/>
              </w:rPr>
              <w:t>3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70AD47" w:themeColor="accent6"/>
                <w:sz w:val="24"/>
                <w:szCs w:val="24"/>
                <w:highlight w:val="white"/>
              </w:rPr>
              <w:t>3</w:t>
            </w:r>
          </w:p>
        </w:tc>
      </w:tr>
      <w:tr xmlns:wp14="http://schemas.microsoft.com/office/word/2010/wordml" w:rsidR="007451A4" w:rsidTr="007451A4" w14:paraId="42AD1EF3" wp14:textId="77777777">
        <w:tc>
          <w:tcPr>
            <w:tcW w:w="2520" w:type="dxa"/>
          </w:tcPr>
          <w:p w:rsidR="007451A4" w:rsidP="007451A4" w:rsidRDefault="007451A4" w14:paraId="7F0B4B87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vært </w:t>
            </w:r>
            <w:r w:rsidRPr="007451A4">
              <w:rPr>
                <w:color w:val="1B42F4"/>
                <w:sz w:val="24"/>
                <w:szCs w:val="24"/>
                <w:highlight w:val="white"/>
              </w:rPr>
              <w:t xml:space="preserve">navn </w:t>
            </w:r>
            <w:r w:rsidRPr="007451A4">
              <w:rPr>
                <w:color w:val="FF0000"/>
                <w:sz w:val="24"/>
                <w:szCs w:val="24"/>
                <w:highlight w:val="white"/>
              </w:rPr>
              <w:t xml:space="preserve">navn </w:t>
            </w:r>
            <w:r w:rsidRPr="007451A4">
              <w:rPr>
                <w:color w:val="70AD47" w:themeColor="accent6"/>
                <w:sz w:val="24"/>
                <w:szCs w:val="24"/>
                <w:highlight w:val="white"/>
              </w:rPr>
              <w:t>navn</w:t>
            </w:r>
          </w:p>
        </w:tc>
        <w:tc>
          <w:tcPr>
            <w:tcW w:w="1728" w:type="dxa"/>
          </w:tcPr>
          <w:p w:rsidR="007451A4" w:rsidP="007451A4" w:rsidRDefault="007451A4" w14:paraId="159D8D16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link4</w:t>
            </w:r>
          </w:p>
        </w:tc>
        <w:tc>
          <w:tcPr>
            <w:tcW w:w="1984" w:type="dxa"/>
          </w:tcPr>
          <w:p w:rsidR="007451A4" w:rsidP="007451A4" w:rsidRDefault="007451A4" w14:paraId="5A1D6EDD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4 </w:t>
            </w:r>
            <w:r w:rsidRPr="007451A4">
              <w:rPr>
                <w:color w:val="1B42F4"/>
                <w:sz w:val="24"/>
                <w:szCs w:val="24"/>
                <w:highlight w:val="white"/>
              </w:rPr>
              <w:t>4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FF0000"/>
                <w:sz w:val="24"/>
                <w:szCs w:val="24"/>
                <w:highlight w:val="white"/>
              </w:rPr>
              <w:t>4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70AD47" w:themeColor="accent6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701" w:type="dxa"/>
          </w:tcPr>
          <w:p w:rsidRPr="007451A4" w:rsidR="007451A4" w:rsidP="007451A4" w:rsidRDefault="007451A4" w14:paraId="4EE0BAB4" wp14:textId="77777777">
            <w:pPr>
              <w:spacing w:before="240" w:after="240"/>
              <w:rPr>
                <w:color w:val="70AD47" w:themeColor="accent6"/>
                <w:sz w:val="24"/>
                <w:szCs w:val="24"/>
                <w:highlight w:val="white"/>
              </w:rPr>
            </w:pPr>
            <w:r w:rsidRPr="007451A4">
              <w:rPr>
                <w:color w:val="70AD47" w:themeColor="accent6"/>
                <w:sz w:val="24"/>
                <w:szCs w:val="24"/>
                <w:highlight w:val="white"/>
              </w:rPr>
              <w:t>1 2 3 4</w:t>
            </w:r>
          </w:p>
        </w:tc>
        <w:tc>
          <w:tcPr>
            <w:tcW w:w="1985" w:type="dxa"/>
          </w:tcPr>
          <w:p w:rsidR="007451A4" w:rsidP="007451A4" w:rsidRDefault="007451A4" w14:paraId="67FD3814" wp14:textId="77777777">
            <w:pPr>
              <w:spacing w:before="240" w:after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4 </w:t>
            </w:r>
            <w:r w:rsidRPr="007451A4">
              <w:rPr>
                <w:color w:val="1B42F4"/>
                <w:sz w:val="24"/>
                <w:szCs w:val="24"/>
                <w:highlight w:val="white"/>
              </w:rPr>
              <w:t>4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FF0000"/>
                <w:sz w:val="24"/>
                <w:szCs w:val="24"/>
                <w:highlight w:val="white"/>
              </w:rPr>
              <w:t>4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7451A4">
              <w:rPr>
                <w:color w:val="70AD47" w:themeColor="accent6"/>
                <w:sz w:val="24"/>
                <w:szCs w:val="24"/>
                <w:highlight w:val="white"/>
              </w:rPr>
              <w:t>4</w:t>
            </w:r>
          </w:p>
        </w:tc>
      </w:tr>
    </w:tbl>
    <w:p xmlns:wp14="http://schemas.microsoft.com/office/word/2010/wordml" w:rsidR="007451A4" w:rsidP="007451A4" w:rsidRDefault="007451A4" w14:paraId="41C8F396" wp14:textId="77777777">
      <w:pPr>
        <w:spacing w:before="240" w:after="240"/>
        <w:rPr>
          <w:highlight w:val="white"/>
        </w:rPr>
      </w:pPr>
    </w:p>
    <w:p xmlns:wp14="http://schemas.microsoft.com/office/word/2010/wordml" w:rsidR="007451A4" w:rsidP="007451A4" w:rsidRDefault="007451A4" w14:paraId="72A3D3EC" wp14:textId="77777777">
      <w:pPr>
        <w:spacing w:before="240" w:after="240"/>
        <w:rPr>
          <w:highlight w:val="white"/>
        </w:rPr>
      </w:pPr>
    </w:p>
    <w:p xmlns:wp14="http://schemas.microsoft.com/office/word/2010/wordml" w:rsidR="007451A4" w:rsidP="007451A4" w:rsidRDefault="007451A4" w14:paraId="27CA1370" wp14:textId="77777777">
      <w:pPr>
        <w:pStyle w:val="Overskrift2"/>
        <w:spacing w:before="240" w:after="240"/>
      </w:pPr>
      <w:bookmarkStart w:name="_6yvxb4i49ml0" w:colFirst="0" w:colLast="0" w:id="3"/>
      <w:bookmarkStart w:name="_Toc68695450" w:id="4"/>
      <w:bookmarkEnd w:id="3"/>
      <w:r>
        <w:t>Møde på midten</w:t>
      </w:r>
      <w:bookmarkEnd w:id="4"/>
    </w:p>
    <w:p xmlns:wp14="http://schemas.microsoft.com/office/word/2010/wordml" w:rsidR="007451A4" w:rsidP="007451A4" w:rsidRDefault="007451A4" w14:paraId="259B8E35" wp14:textId="77777777">
      <w:r>
        <w:t>I denne struktur besvarer elever først spørgsmål individuelt, hvorefter de skal blive enige om et samlet svar fra gruppen.</w:t>
      </w:r>
    </w:p>
    <w:p xmlns:wp14="http://schemas.microsoft.com/office/word/2010/wordml" w:rsidR="007451A4" w:rsidP="007451A4" w:rsidRDefault="007451A4" w14:paraId="0D0B940D" wp14:textId="77777777"/>
    <w:p xmlns:wp14="http://schemas.microsoft.com/office/word/2010/wordml" w:rsidR="007451A4" w:rsidP="007451A4" w:rsidRDefault="007451A4" w14:paraId="24864B3A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Lærerens forberedelse:</w:t>
      </w:r>
    </w:p>
    <w:p xmlns:wp14="http://schemas.microsoft.com/office/word/2010/wordml" w:rsidR="007451A4" w:rsidP="007451A4" w:rsidRDefault="007451A4" w14:paraId="16E63606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Formuler opgaven eller spørgsmålet, som eleverne skal arbejde med </w:t>
      </w:r>
    </w:p>
    <w:p xmlns:wp14="http://schemas.microsoft.com/office/word/2010/wordml" w:rsidR="007451A4" w:rsidP="007451A4" w:rsidRDefault="007451A4" w14:paraId="270A3857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Lav grupper, og opret et fælles dokument og evt. møderum pr. gruppe</w:t>
      </w:r>
    </w:p>
    <w:p xmlns:wp14="http://schemas.microsoft.com/office/word/2010/wordml" w:rsidR="007451A4" w:rsidP="007451A4" w:rsidRDefault="007451A4" w14:paraId="759BF90C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Opdel dokumentet med felter til individuel skrivning og et felt til en fælles besvarelse </w:t>
      </w:r>
    </w:p>
    <w:p xmlns:wp14="http://schemas.microsoft.com/office/word/2010/wordml" w:rsidR="007451A4" w:rsidP="007451A4" w:rsidRDefault="007451A4" w14:paraId="39067B09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Angiv tidsramme for øvelsen. </w:t>
      </w:r>
    </w:p>
    <w:p xmlns:wp14="http://schemas.microsoft.com/office/word/2010/wordml" w:rsidR="007451A4" w:rsidP="007451A4" w:rsidRDefault="007451A4" w14:paraId="0E27B00A" wp14:textId="77777777">
      <w:pPr>
        <w:rPr>
          <w:sz w:val="24"/>
          <w:szCs w:val="24"/>
        </w:rPr>
      </w:pPr>
    </w:p>
    <w:p xmlns:wp14="http://schemas.microsoft.com/office/word/2010/wordml" w:rsidR="007451A4" w:rsidP="007451A4" w:rsidRDefault="007451A4" w14:paraId="6FAD68E2" wp14:textId="77777777">
      <w:pPr>
        <w:spacing w:before="240" w:after="24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Beskrivelse til eleverne:</w:t>
      </w:r>
    </w:p>
    <w:p xmlns:wp14="http://schemas.microsoft.com/office/word/2010/wordml" w:rsidR="007451A4" w:rsidP="007451A4" w:rsidRDefault="007451A4" w14:paraId="553BFE57" wp14:textId="77777777">
      <w:pPr>
        <w:rPr>
          <w:sz w:val="24"/>
          <w:szCs w:val="24"/>
        </w:rPr>
      </w:pPr>
      <w:r>
        <w:rPr>
          <w:sz w:val="24"/>
          <w:szCs w:val="24"/>
        </w:rPr>
        <w:t>Start med at besvare opgaven individuelt. Sæt svaret ind i det fælles dokument. Læs hinandens svar. Diskutér jer frem til et fælles svar.</w:t>
      </w:r>
    </w:p>
    <w:p xmlns:wp14="http://schemas.microsoft.com/office/word/2010/wordml" w:rsidR="007451A4" w:rsidP="007451A4" w:rsidRDefault="007451A4" w14:paraId="60061E4C" wp14:textId="77777777">
      <w:pPr>
        <w:rPr>
          <w:sz w:val="24"/>
          <w:szCs w:val="24"/>
        </w:rPr>
      </w:pPr>
    </w:p>
    <w:p xmlns:wp14="http://schemas.microsoft.com/office/word/2010/wordml" w:rsidR="007451A4" w:rsidP="007451A4" w:rsidRDefault="007451A4" w14:paraId="44EAFD9C" wp14:textId="77777777">
      <w:pPr>
        <w:rPr>
          <w:sz w:val="24"/>
          <w:szCs w:val="24"/>
        </w:rPr>
      </w:pPr>
    </w:p>
    <w:tbl>
      <w:tblPr>
        <w:tblW w:w="90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xmlns:wp14="http://schemas.microsoft.com/office/word/2010/wordml" w:rsidR="007451A4" w:rsidTr="004E143A" w14:paraId="683B54BF" wp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090AB37F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2F34B60F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18DA6585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 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732F188D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 4</w:t>
            </w:r>
          </w:p>
        </w:tc>
      </w:tr>
      <w:tr xmlns:wp14="http://schemas.microsoft.com/office/word/2010/wordml" w:rsidR="007451A4" w:rsidTr="004E143A" w14:paraId="4B94D5A5" wp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3DEEC669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3656B9AB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45FB0818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049F31CB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7451A4" w:rsidTr="004E143A" w14:paraId="08E9AA51" wp14:textId="77777777">
        <w:trPr>
          <w:trHeight w:val="440"/>
        </w:trPr>
        <w:tc>
          <w:tcPr>
            <w:tcW w:w="90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491AC628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Fælles svar:</w:t>
            </w:r>
          </w:p>
          <w:p w:rsidR="007451A4" w:rsidP="004E143A" w:rsidRDefault="007451A4" w14:paraId="53128261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451A4" w:rsidP="004E143A" w:rsidRDefault="007451A4" w14:paraId="62486C05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7451A4" w:rsidP="007451A4" w:rsidRDefault="007451A4" w14:paraId="4101652C" wp14:textId="77777777">
      <w:pPr>
        <w:rPr>
          <w:sz w:val="24"/>
          <w:szCs w:val="24"/>
        </w:rPr>
      </w:pPr>
    </w:p>
    <w:p xmlns:wp14="http://schemas.microsoft.com/office/word/2010/wordml" w:rsidR="007451A4" w:rsidP="007451A4" w:rsidRDefault="007451A4" w14:paraId="4B99056E" wp14:textId="77777777">
      <w:pPr>
        <w:rPr>
          <w:color w:val="FF0000"/>
          <w:sz w:val="24"/>
          <w:szCs w:val="24"/>
        </w:rPr>
      </w:pPr>
    </w:p>
    <w:p xmlns:wp14="http://schemas.microsoft.com/office/word/2010/wordml" w:rsidR="007451A4" w:rsidP="007451A4" w:rsidRDefault="007451A4" w14:paraId="5472BCFE" wp14:textId="77777777">
      <w:pPr>
        <w:pStyle w:val="Overskrift2"/>
        <w:spacing w:before="240" w:after="240"/>
      </w:pPr>
      <w:bookmarkStart w:name="_kwhjkiga6oro" w:colFirst="0" w:colLast="0" w:id="5"/>
      <w:bookmarkStart w:name="_Toc68695451" w:id="6"/>
      <w:bookmarkEnd w:id="5"/>
      <w:r>
        <w:lastRenderedPageBreak/>
        <w:t>Parsammenligning</w:t>
      </w:r>
      <w:bookmarkEnd w:id="6"/>
    </w:p>
    <w:p xmlns:wp14="http://schemas.microsoft.com/office/word/2010/wordml" w:rsidR="007451A4" w:rsidP="007451A4" w:rsidRDefault="007451A4" w14:paraId="201E114B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Struktur i tre trin: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A. Først diskuterer/udarbejder par svar på spørgsmål </w:t>
      </w:r>
      <w:r>
        <w:rPr>
          <w:sz w:val="24"/>
          <w:szCs w:val="24"/>
        </w:rPr>
        <w:br/>
      </w:r>
      <w:r>
        <w:rPr>
          <w:sz w:val="24"/>
          <w:szCs w:val="24"/>
        </w:rPr>
        <w:t>B. To par sættes i gruppe sammen og sammenligner svar</w:t>
      </w:r>
    </w:p>
    <w:p xmlns:wp14="http://schemas.microsoft.com/office/word/2010/wordml" w:rsidR="007451A4" w:rsidP="007451A4" w:rsidRDefault="007451A4" w14:paraId="2CFF683B" wp14:textId="77777777">
      <w:pPr>
        <w:rPr>
          <w:sz w:val="24"/>
          <w:szCs w:val="24"/>
        </w:rPr>
      </w:pPr>
      <w:r>
        <w:rPr>
          <w:sz w:val="24"/>
          <w:szCs w:val="24"/>
        </w:rPr>
        <w:t>C. Gruppen vælger det bedste svar eller udarbejder i fællesskab et nyt svar.</w:t>
      </w:r>
    </w:p>
    <w:p xmlns:wp14="http://schemas.microsoft.com/office/word/2010/wordml" w:rsidR="007451A4" w:rsidP="007451A4" w:rsidRDefault="007451A4" w14:paraId="1299C43A" wp14:textId="77777777">
      <w:pPr>
        <w:rPr>
          <w:b/>
          <w:sz w:val="24"/>
          <w:szCs w:val="24"/>
        </w:rPr>
      </w:pPr>
    </w:p>
    <w:p xmlns:wp14="http://schemas.microsoft.com/office/word/2010/wordml" w:rsidR="007451A4" w:rsidP="007451A4" w:rsidRDefault="007451A4" w14:paraId="4B1DADF7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Lærerens forberedelse:</w:t>
      </w:r>
    </w:p>
    <w:p xmlns:wp14="http://schemas.microsoft.com/office/word/2010/wordml" w:rsidR="007451A4" w:rsidP="007451A4" w:rsidRDefault="007451A4" w14:paraId="7A5D2EAB" wp14:textId="777777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Formuler opgaven eller spørgsmålet, eleverne skal arbejde med </w:t>
      </w:r>
    </w:p>
    <w:p xmlns:wp14="http://schemas.microsoft.com/office/word/2010/wordml" w:rsidR="007451A4" w:rsidP="007451A4" w:rsidRDefault="007451A4" w14:paraId="55A05D7B" wp14:textId="777777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Lav par og grupper</w:t>
      </w:r>
    </w:p>
    <w:p xmlns:wp14="http://schemas.microsoft.com/office/word/2010/wordml" w:rsidR="007451A4" w:rsidP="007451A4" w:rsidRDefault="007451A4" w14:paraId="5D167AB9" wp14:textId="777777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Opret fælles dokument og evt. møderum</w:t>
      </w:r>
    </w:p>
    <w:p xmlns:wp14="http://schemas.microsoft.com/office/word/2010/wordml" w:rsidR="007451A4" w:rsidP="007451A4" w:rsidRDefault="007451A4" w14:paraId="1CF94A21" wp14:textId="777777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Angiv tidsramme for øvelsen. </w:t>
      </w:r>
    </w:p>
    <w:p xmlns:wp14="http://schemas.microsoft.com/office/word/2010/wordml" w:rsidR="007451A4" w:rsidP="007451A4" w:rsidRDefault="007451A4" w14:paraId="4DDBEF00" wp14:textId="77777777">
      <w:pPr>
        <w:rPr>
          <w:sz w:val="24"/>
          <w:szCs w:val="24"/>
        </w:rPr>
      </w:pPr>
    </w:p>
    <w:p xmlns:wp14="http://schemas.microsoft.com/office/word/2010/wordml" w:rsidR="007451A4" w:rsidP="007451A4" w:rsidRDefault="007451A4" w14:paraId="00CA4E59" wp14:textId="77777777">
      <w:pPr>
        <w:spacing w:before="240" w:after="24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Beskrivelse til eleverne:</w:t>
      </w:r>
    </w:p>
    <w:p xmlns:wp14="http://schemas.microsoft.com/office/word/2010/wordml" w:rsidR="007451A4" w:rsidP="007451A4" w:rsidRDefault="007451A4" w14:paraId="6C21A0E3" wp14:textId="77777777">
      <w:pPr>
        <w:rPr>
          <w:sz w:val="24"/>
          <w:szCs w:val="24"/>
        </w:rPr>
      </w:pPr>
      <w:r>
        <w:rPr>
          <w:sz w:val="24"/>
          <w:szCs w:val="24"/>
        </w:rPr>
        <w:t>Først skal I besvare spørgsmålet i par. Derefter sættes to par i gruppe sammen. De sammenligner svar og vælger enten det ene eller udarbejder et nyt i fællesskab.</w:t>
      </w:r>
    </w:p>
    <w:p xmlns:wp14="http://schemas.microsoft.com/office/word/2010/wordml" w:rsidR="007451A4" w:rsidP="007451A4" w:rsidRDefault="007451A4" w14:paraId="3461D779" wp14:textId="77777777">
      <w:pPr>
        <w:rPr>
          <w:sz w:val="24"/>
          <w:szCs w:val="24"/>
        </w:rPr>
      </w:pPr>
    </w:p>
    <w:tbl>
      <w:tblPr>
        <w:tblW w:w="90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xmlns:wp14="http://schemas.microsoft.com/office/word/2010/wordml" w:rsidR="007451A4" w:rsidTr="004E143A" w14:paraId="7C63FBC6" wp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3A31CCC8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avne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02B2D769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Parlink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02E0D745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Gruppelink</w:t>
            </w:r>
          </w:p>
        </w:tc>
      </w:tr>
      <w:tr xmlns:wp14="http://schemas.microsoft.com/office/word/2010/wordml" w:rsidR="007451A4" w:rsidTr="004E143A" w14:paraId="474B98AB" wp14:textId="77777777">
        <w:trPr>
          <w:trHeight w:val="44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51514C0B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navn, navn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4078919C" wp14:textId="77777777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par 1</w:t>
            </w:r>
          </w:p>
        </w:tc>
        <w:tc>
          <w:tcPr>
            <w:tcW w:w="30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712CC023" wp14:textId="77777777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gruppe 1</w:t>
            </w:r>
          </w:p>
        </w:tc>
      </w:tr>
      <w:tr xmlns:wp14="http://schemas.microsoft.com/office/word/2010/wordml" w:rsidR="007451A4" w:rsidTr="004E143A" w14:paraId="1F2320F4" wp14:textId="77777777">
        <w:trPr>
          <w:trHeight w:val="44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4CE6B8DA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navn, navn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07E8FB21" wp14:textId="77777777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par 2</w:t>
            </w:r>
          </w:p>
        </w:tc>
        <w:tc>
          <w:tcPr>
            <w:tcW w:w="30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3CF2D8B6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7451A4" w:rsidTr="004E143A" w14:paraId="56065C49" wp14:textId="77777777">
        <w:trPr>
          <w:trHeight w:val="44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3E281EF2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navn, navn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2CF66789" wp14:textId="77777777">
            <w:pPr>
              <w:widowControl w:val="0"/>
              <w:spacing w:line="240" w:lineRule="auto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>par 3</w:t>
            </w:r>
          </w:p>
        </w:tc>
        <w:tc>
          <w:tcPr>
            <w:tcW w:w="30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560D9C44" wp14:textId="77777777">
            <w:pPr>
              <w:widowControl w:val="0"/>
              <w:spacing w:line="240" w:lineRule="auto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>gruppe 2</w:t>
            </w:r>
          </w:p>
        </w:tc>
      </w:tr>
      <w:tr xmlns:wp14="http://schemas.microsoft.com/office/word/2010/wordml" w:rsidR="007451A4" w:rsidTr="004E143A" w14:paraId="6D4901F9" wp14:textId="77777777">
        <w:trPr>
          <w:trHeight w:val="44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0124AE7C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navn, navn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25F1470E" wp14:textId="77777777">
            <w:pPr>
              <w:widowControl w:val="0"/>
              <w:spacing w:line="240" w:lineRule="auto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par 4 </w:t>
            </w:r>
          </w:p>
        </w:tc>
        <w:tc>
          <w:tcPr>
            <w:tcW w:w="30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A4" w:rsidP="004E143A" w:rsidRDefault="007451A4" w14:paraId="0FB78278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7451A4" w:rsidP="007451A4" w:rsidRDefault="007451A4" w14:paraId="1FC39945" wp14:textId="77777777">
      <w:pPr>
        <w:rPr>
          <w:sz w:val="24"/>
          <w:szCs w:val="24"/>
        </w:rPr>
      </w:pPr>
    </w:p>
    <w:p xmlns:wp14="http://schemas.microsoft.com/office/word/2010/wordml" w:rsidR="007451A4" w:rsidP="007451A4" w:rsidRDefault="007451A4" w14:paraId="0562CB0E" wp14:textId="77777777">
      <w:pPr>
        <w:rPr>
          <w:sz w:val="24"/>
          <w:szCs w:val="24"/>
        </w:rPr>
      </w:pPr>
    </w:p>
    <w:p xmlns:wp14="http://schemas.microsoft.com/office/word/2010/wordml" w:rsidR="007451A4" w:rsidP="007451A4" w:rsidRDefault="007451A4" w14:paraId="6C603DE1" wp14:textId="77777777">
      <w:pPr>
        <w:pStyle w:val="Overskrift2"/>
        <w:spacing w:before="240" w:after="240"/>
      </w:pPr>
      <w:bookmarkStart w:name="_ttg250h6s6fy" w:colFirst="0" w:colLast="0" w:id="7"/>
      <w:bookmarkStart w:name="_Toc68695452" w:id="8"/>
      <w:bookmarkEnd w:id="7"/>
      <w:r>
        <w:t>Essens</w:t>
      </w:r>
      <w:bookmarkEnd w:id="8"/>
    </w:p>
    <w:p xmlns:wp14="http://schemas.microsoft.com/office/word/2010/wordml" w:rsidR="007451A4" w:rsidP="007451A4" w:rsidRDefault="007451A4" w14:paraId="7F1DA683" wp14:textId="77777777">
      <w:pPr>
        <w:rPr>
          <w:sz w:val="24"/>
          <w:szCs w:val="24"/>
        </w:rPr>
      </w:pPr>
      <w:r>
        <w:rPr>
          <w:sz w:val="24"/>
          <w:szCs w:val="24"/>
        </w:rPr>
        <w:t>Strukturen går ud på at lave et kort resumé af en fagtekst. Det foregår i flere trin:</w:t>
      </w:r>
    </w:p>
    <w:p xmlns:wp14="http://schemas.microsoft.com/office/word/2010/wordml" w:rsidR="007451A4" w:rsidP="007451A4" w:rsidRDefault="007451A4" w14:paraId="4BF1D9F4" wp14:textId="777777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 komprimerer en fagtekst til fx 100 ord </w:t>
      </w:r>
    </w:p>
    <w:p xmlns:wp14="http://schemas.microsoft.com/office/word/2010/wordml" w:rsidR="007451A4" w:rsidP="007451A4" w:rsidRDefault="007451A4" w14:paraId="2701EA2D" wp14:textId="777777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Feedback mellem par </w:t>
      </w:r>
    </w:p>
    <w:p xmlns:wp14="http://schemas.microsoft.com/office/word/2010/wordml" w:rsidR="007451A4" w:rsidP="007451A4" w:rsidRDefault="007451A4" w14:paraId="6D47E120" wp14:textId="777777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 komprimerer svar/tekst til nu kun 75 ord </w:t>
      </w:r>
    </w:p>
    <w:p xmlns:wp14="http://schemas.microsoft.com/office/word/2010/wordml" w:rsidR="007451A4" w:rsidP="007451A4" w:rsidRDefault="007451A4" w14:paraId="2BD2E3FF" wp14:textId="777777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Feedback mellem par </w:t>
      </w:r>
    </w:p>
    <w:p xmlns:wp14="http://schemas.microsoft.com/office/word/2010/wordml" w:rsidR="007451A4" w:rsidP="007451A4" w:rsidRDefault="007451A4" w14:paraId="43C84D6E" wp14:textId="777777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 skal nu komprimere til 50 ord. </w:t>
      </w:r>
    </w:p>
    <w:p xmlns:wp14="http://schemas.microsoft.com/office/word/2010/wordml" w:rsidR="007451A4" w:rsidP="007451A4" w:rsidRDefault="007451A4" w14:paraId="34CE0A41" wp14:textId="77777777">
      <w:pPr>
        <w:rPr>
          <w:sz w:val="24"/>
          <w:szCs w:val="24"/>
        </w:rPr>
      </w:pPr>
    </w:p>
    <w:p xmlns:wp14="http://schemas.microsoft.com/office/word/2010/wordml" w:rsidR="007451A4" w:rsidP="007451A4" w:rsidRDefault="007451A4" w14:paraId="25074642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Lærerens forberedelse:</w:t>
      </w:r>
    </w:p>
    <w:p xmlns:wp14="http://schemas.microsoft.com/office/word/2010/wordml" w:rsidR="007451A4" w:rsidP="007451A4" w:rsidRDefault="007451A4" w14:paraId="5DE9C154" wp14:textId="777777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Formuler opgaven/præsentér teksten </w:t>
      </w:r>
    </w:p>
    <w:p xmlns:wp14="http://schemas.microsoft.com/office/word/2010/wordml" w:rsidR="007451A4" w:rsidP="007451A4" w:rsidRDefault="007451A4" w14:paraId="77163B2E" wp14:textId="777777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Lav par og responspar </w:t>
      </w:r>
    </w:p>
    <w:p xmlns:wp14="http://schemas.microsoft.com/office/word/2010/wordml" w:rsidR="007451A4" w:rsidP="007451A4" w:rsidRDefault="007451A4" w14:paraId="1BCAF5E4" wp14:textId="777777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Opret fælles dokument og møderum. </w:t>
      </w:r>
    </w:p>
    <w:p xmlns:wp14="http://schemas.microsoft.com/office/word/2010/wordml" w:rsidR="007451A4" w:rsidP="007451A4" w:rsidRDefault="007451A4" w14:paraId="62EBF3C5" wp14:textId="77777777">
      <w:pPr>
        <w:rPr>
          <w:b/>
          <w:sz w:val="24"/>
          <w:szCs w:val="24"/>
        </w:rPr>
      </w:pPr>
    </w:p>
    <w:p xmlns:wp14="http://schemas.microsoft.com/office/word/2010/wordml" w:rsidR="007451A4" w:rsidP="007451A4" w:rsidRDefault="007451A4" w14:paraId="008E49B1" wp14:textId="77777777">
      <w:pPr>
        <w:spacing w:before="240" w:after="24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Beskrivelse til eleverne:</w:t>
      </w:r>
    </w:p>
    <w:p xmlns:wp14="http://schemas.microsoft.com/office/word/2010/wordml" w:rsidR="007451A4" w:rsidP="007451A4" w:rsidRDefault="007451A4" w14:paraId="787A6D86" wp14:textId="77777777">
      <w:pPr>
        <w:rPr>
          <w:sz w:val="24"/>
          <w:szCs w:val="24"/>
        </w:rPr>
      </w:pPr>
      <w:r>
        <w:rPr>
          <w:sz w:val="24"/>
          <w:szCs w:val="24"/>
        </w:rPr>
        <w:t>Først skal I lave et resumé af teksten på maks. 100 ord (i par). Derefter giver/får I feedback fra et andet par. Så skal resuméet ned på 75 ord – igen i par. Ny feedbackrunde med det andet par. Og til sidst skal parret få resuméet ned på 50 ord...</w:t>
      </w:r>
    </w:p>
    <w:p xmlns:wp14="http://schemas.microsoft.com/office/word/2010/wordml" w:rsidR="007451A4" w:rsidP="007451A4" w:rsidRDefault="007451A4" w14:paraId="6D98A12B" wp14:textId="77777777">
      <w:pPr>
        <w:rPr>
          <w:sz w:val="24"/>
          <w:szCs w:val="24"/>
        </w:rPr>
      </w:pPr>
    </w:p>
    <w:tbl>
      <w:tblPr>
        <w:tblStyle w:val="Tabel-Gitter"/>
        <w:tblW w:w="0" w:type="auto"/>
        <w:tblInd w:w="-289" w:type="dxa"/>
        <w:tblLook w:val="04A0" w:firstRow="1" w:lastRow="0" w:firstColumn="1" w:lastColumn="0" w:noHBand="0" w:noVBand="1"/>
      </w:tblPr>
      <w:tblGrid>
        <w:gridCol w:w="1554"/>
        <w:gridCol w:w="1140"/>
        <w:gridCol w:w="1645"/>
        <w:gridCol w:w="1048"/>
        <w:gridCol w:w="1738"/>
        <w:gridCol w:w="1097"/>
        <w:gridCol w:w="1689"/>
      </w:tblGrid>
      <w:tr xmlns:wp14="http://schemas.microsoft.com/office/word/2010/wordml" w:rsidR="007451A4" w:rsidTr="007451A4" w14:paraId="54A4A675" wp14:textId="77777777">
        <w:tc>
          <w:tcPr>
            <w:tcW w:w="1554" w:type="dxa"/>
          </w:tcPr>
          <w:p w:rsidR="007451A4" w:rsidP="007451A4" w:rsidRDefault="007451A4" w14:paraId="3821921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Navne</w:t>
            </w:r>
          </w:p>
        </w:tc>
        <w:tc>
          <w:tcPr>
            <w:tcW w:w="1140" w:type="dxa"/>
          </w:tcPr>
          <w:p w:rsidR="007451A4" w:rsidP="007451A4" w:rsidRDefault="007451A4" w14:paraId="36D7CE7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Parlink</w:t>
            </w:r>
          </w:p>
        </w:tc>
        <w:tc>
          <w:tcPr>
            <w:tcW w:w="1645" w:type="dxa"/>
          </w:tcPr>
          <w:p w:rsidR="007451A4" w:rsidP="007451A4" w:rsidRDefault="007451A4" w14:paraId="1B514D3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Gruppelink1</w:t>
            </w:r>
          </w:p>
        </w:tc>
        <w:tc>
          <w:tcPr>
            <w:tcW w:w="1048" w:type="dxa"/>
          </w:tcPr>
          <w:p w:rsidR="007451A4" w:rsidP="007451A4" w:rsidRDefault="007451A4" w14:paraId="0D389B99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Parlink</w:t>
            </w:r>
          </w:p>
        </w:tc>
        <w:tc>
          <w:tcPr>
            <w:tcW w:w="1738" w:type="dxa"/>
          </w:tcPr>
          <w:p w:rsidR="007451A4" w:rsidP="007451A4" w:rsidRDefault="007451A4" w14:paraId="428DE1AA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Gruppelink2</w:t>
            </w:r>
          </w:p>
        </w:tc>
        <w:tc>
          <w:tcPr>
            <w:tcW w:w="1097" w:type="dxa"/>
          </w:tcPr>
          <w:p w:rsidR="007451A4" w:rsidP="007451A4" w:rsidRDefault="007451A4" w14:paraId="52B648D3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Parlink</w:t>
            </w:r>
          </w:p>
        </w:tc>
        <w:tc>
          <w:tcPr>
            <w:tcW w:w="1689" w:type="dxa"/>
          </w:tcPr>
          <w:p w:rsidR="007451A4" w:rsidP="007451A4" w:rsidRDefault="007451A4" w14:paraId="3B51209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Gruppelink3</w:t>
            </w:r>
          </w:p>
        </w:tc>
      </w:tr>
      <w:tr xmlns:wp14="http://schemas.microsoft.com/office/word/2010/wordml" w:rsidR="007451A4" w:rsidTr="007451A4" w14:paraId="4169569E" wp14:textId="77777777">
        <w:tc>
          <w:tcPr>
            <w:tcW w:w="1554" w:type="dxa"/>
          </w:tcPr>
          <w:p w:rsidR="007451A4" w:rsidP="007451A4" w:rsidRDefault="007451A4" w14:paraId="20CCB88A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navn, navn</w:t>
            </w:r>
          </w:p>
        </w:tc>
        <w:tc>
          <w:tcPr>
            <w:tcW w:w="1140" w:type="dxa"/>
          </w:tcPr>
          <w:p w:rsidR="007451A4" w:rsidP="007451A4" w:rsidRDefault="007451A4" w14:paraId="3B29D553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1</w:t>
            </w:r>
          </w:p>
        </w:tc>
        <w:tc>
          <w:tcPr>
            <w:tcW w:w="1645" w:type="dxa"/>
            <w:vMerge w:val="restart"/>
          </w:tcPr>
          <w:p w:rsidR="007451A4" w:rsidP="007451A4" w:rsidRDefault="007451A4" w14:paraId="3E925CB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1 + par 2</w:t>
            </w:r>
          </w:p>
        </w:tc>
        <w:tc>
          <w:tcPr>
            <w:tcW w:w="1048" w:type="dxa"/>
          </w:tcPr>
          <w:p w:rsidR="007451A4" w:rsidP="007451A4" w:rsidRDefault="007451A4" w14:paraId="0C27A465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1</w:t>
            </w:r>
          </w:p>
        </w:tc>
        <w:tc>
          <w:tcPr>
            <w:tcW w:w="1738" w:type="dxa"/>
            <w:vMerge w:val="restart"/>
          </w:tcPr>
          <w:p w:rsidR="007451A4" w:rsidP="007451A4" w:rsidRDefault="007451A4" w14:paraId="765CE47F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1 + par 3</w:t>
            </w:r>
          </w:p>
        </w:tc>
        <w:tc>
          <w:tcPr>
            <w:tcW w:w="1097" w:type="dxa"/>
          </w:tcPr>
          <w:p w:rsidR="007451A4" w:rsidP="007451A4" w:rsidRDefault="007451A4" w14:paraId="63C07DF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1</w:t>
            </w:r>
          </w:p>
        </w:tc>
        <w:tc>
          <w:tcPr>
            <w:tcW w:w="1689" w:type="dxa"/>
            <w:vMerge w:val="restart"/>
          </w:tcPr>
          <w:p w:rsidR="007451A4" w:rsidP="007451A4" w:rsidRDefault="007451A4" w14:paraId="53F5132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 1 + par </w:t>
            </w:r>
            <w:r>
              <w:rPr>
                <w:sz w:val="24"/>
                <w:szCs w:val="24"/>
              </w:rPr>
              <w:t>4</w:t>
            </w:r>
          </w:p>
        </w:tc>
      </w:tr>
      <w:tr xmlns:wp14="http://schemas.microsoft.com/office/word/2010/wordml" w:rsidR="007451A4" w:rsidTr="007451A4" w14:paraId="4935C93D" wp14:textId="77777777">
        <w:tc>
          <w:tcPr>
            <w:tcW w:w="1554" w:type="dxa"/>
          </w:tcPr>
          <w:p w:rsidR="007451A4" w:rsidP="007451A4" w:rsidRDefault="007451A4" w14:paraId="130A934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navn, navn</w:t>
            </w:r>
          </w:p>
        </w:tc>
        <w:tc>
          <w:tcPr>
            <w:tcW w:w="1140" w:type="dxa"/>
          </w:tcPr>
          <w:p w:rsidR="007451A4" w:rsidP="007451A4" w:rsidRDefault="007451A4" w14:paraId="0669F19F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2</w:t>
            </w:r>
          </w:p>
        </w:tc>
        <w:tc>
          <w:tcPr>
            <w:tcW w:w="1645" w:type="dxa"/>
            <w:vMerge/>
          </w:tcPr>
          <w:p w:rsidR="007451A4" w:rsidP="007451A4" w:rsidRDefault="007451A4" w14:paraId="2946DB82" wp14:textId="77777777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451A4" w:rsidP="007451A4" w:rsidRDefault="007451A4" w14:paraId="5427469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2</w:t>
            </w:r>
          </w:p>
        </w:tc>
        <w:tc>
          <w:tcPr>
            <w:tcW w:w="1738" w:type="dxa"/>
            <w:vMerge/>
          </w:tcPr>
          <w:p w:rsidR="007451A4" w:rsidP="007451A4" w:rsidRDefault="007451A4" w14:paraId="5997CC1D" wp14:textId="77777777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451A4" w:rsidP="007451A4" w:rsidRDefault="007451A4" w14:paraId="7A44B7F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2</w:t>
            </w:r>
          </w:p>
        </w:tc>
        <w:tc>
          <w:tcPr>
            <w:tcW w:w="1689" w:type="dxa"/>
            <w:vMerge/>
          </w:tcPr>
          <w:p w:rsidR="007451A4" w:rsidP="007451A4" w:rsidRDefault="007451A4" w14:paraId="110FFD37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7451A4" w:rsidTr="007451A4" w14:paraId="7B8105D9" wp14:textId="77777777">
        <w:tc>
          <w:tcPr>
            <w:tcW w:w="1554" w:type="dxa"/>
          </w:tcPr>
          <w:p w:rsidR="007451A4" w:rsidP="007451A4" w:rsidRDefault="007451A4" w14:paraId="0EFCE57B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navn, navn</w:t>
            </w:r>
          </w:p>
        </w:tc>
        <w:tc>
          <w:tcPr>
            <w:tcW w:w="1140" w:type="dxa"/>
          </w:tcPr>
          <w:p w:rsidR="007451A4" w:rsidP="007451A4" w:rsidRDefault="007451A4" w14:paraId="0CE6126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3</w:t>
            </w:r>
          </w:p>
        </w:tc>
        <w:tc>
          <w:tcPr>
            <w:tcW w:w="1645" w:type="dxa"/>
            <w:vMerge w:val="restart"/>
          </w:tcPr>
          <w:p w:rsidR="007451A4" w:rsidP="007451A4" w:rsidRDefault="007451A4" w14:paraId="0CDA7F5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+ par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7451A4" w:rsidP="007451A4" w:rsidRDefault="007451A4" w14:paraId="3776C17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3</w:t>
            </w:r>
          </w:p>
        </w:tc>
        <w:tc>
          <w:tcPr>
            <w:tcW w:w="1738" w:type="dxa"/>
            <w:vMerge w:val="restart"/>
          </w:tcPr>
          <w:p w:rsidR="007451A4" w:rsidP="007451A4" w:rsidRDefault="007451A4" w14:paraId="4D681BDF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2 + par 4</w:t>
            </w:r>
          </w:p>
        </w:tc>
        <w:tc>
          <w:tcPr>
            <w:tcW w:w="1097" w:type="dxa"/>
          </w:tcPr>
          <w:p w:rsidR="007451A4" w:rsidP="007451A4" w:rsidRDefault="007451A4" w14:paraId="57BB326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3</w:t>
            </w:r>
          </w:p>
        </w:tc>
        <w:tc>
          <w:tcPr>
            <w:tcW w:w="1689" w:type="dxa"/>
            <w:vMerge w:val="restart"/>
          </w:tcPr>
          <w:p w:rsidR="007451A4" w:rsidP="007451A4" w:rsidRDefault="007451A4" w14:paraId="72FED8F4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ar 2 + par </w:t>
            </w:r>
            <w:r>
              <w:rPr>
                <w:sz w:val="24"/>
                <w:szCs w:val="24"/>
              </w:rPr>
              <w:t>3</w:t>
            </w:r>
          </w:p>
        </w:tc>
      </w:tr>
      <w:tr xmlns:wp14="http://schemas.microsoft.com/office/word/2010/wordml" w:rsidR="007451A4" w:rsidTr="007451A4" w14:paraId="5E3639BA" wp14:textId="77777777">
        <w:tc>
          <w:tcPr>
            <w:tcW w:w="1554" w:type="dxa"/>
          </w:tcPr>
          <w:p w:rsidR="007451A4" w:rsidP="007451A4" w:rsidRDefault="007451A4" w14:paraId="5F29E0F0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navn, navn</w:t>
            </w:r>
          </w:p>
        </w:tc>
        <w:tc>
          <w:tcPr>
            <w:tcW w:w="1140" w:type="dxa"/>
          </w:tcPr>
          <w:p w:rsidR="007451A4" w:rsidP="007451A4" w:rsidRDefault="007451A4" w14:paraId="6BD5B27A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4</w:t>
            </w:r>
          </w:p>
        </w:tc>
        <w:tc>
          <w:tcPr>
            <w:tcW w:w="1645" w:type="dxa"/>
            <w:vMerge/>
          </w:tcPr>
          <w:p w:rsidR="007451A4" w:rsidP="007451A4" w:rsidRDefault="007451A4" w14:paraId="6B699379" wp14:textId="77777777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451A4" w:rsidP="007451A4" w:rsidRDefault="007451A4" w14:paraId="142C805B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4</w:t>
            </w:r>
          </w:p>
        </w:tc>
        <w:tc>
          <w:tcPr>
            <w:tcW w:w="1738" w:type="dxa"/>
            <w:vMerge/>
          </w:tcPr>
          <w:p w:rsidR="007451A4" w:rsidP="007451A4" w:rsidRDefault="007451A4" w14:paraId="3FE9F23F" wp14:textId="77777777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451A4" w:rsidP="007451A4" w:rsidRDefault="007451A4" w14:paraId="694613B3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4</w:t>
            </w:r>
          </w:p>
        </w:tc>
        <w:tc>
          <w:tcPr>
            <w:tcW w:w="1689" w:type="dxa"/>
            <w:vMerge/>
          </w:tcPr>
          <w:p w:rsidR="007451A4" w:rsidP="007451A4" w:rsidRDefault="007451A4" w14:paraId="1F72F646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7451A4" w:rsidP="007451A4" w:rsidRDefault="007451A4" w14:paraId="08CE6F91" wp14:textId="77777777">
      <w:pPr>
        <w:rPr>
          <w:sz w:val="24"/>
          <w:szCs w:val="24"/>
        </w:rPr>
      </w:pPr>
    </w:p>
    <w:p xmlns:wp14="http://schemas.microsoft.com/office/word/2010/wordml" w:rsidR="007451A4" w:rsidP="007451A4" w:rsidRDefault="007451A4" w14:paraId="61CDCEAD" wp14:textId="77777777">
      <w:pPr>
        <w:rPr>
          <w:sz w:val="24"/>
          <w:szCs w:val="24"/>
        </w:rPr>
      </w:pPr>
      <w:bookmarkStart w:name="_GoBack" w:id="9"/>
      <w:bookmarkEnd w:id="9"/>
    </w:p>
    <w:p xmlns:wp14="http://schemas.microsoft.com/office/word/2010/wordml" w:rsidR="006A541C" w:rsidRDefault="006A541C" w14:paraId="6BB9E253" wp14:textId="77777777"/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7c75e2a459af4ee8"/>
      <w:footerReference w:type="default" r:id="R3b99b4f93a1a410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181A2975" w:rsidTr="181A2975" w14:paraId="03357EEB">
      <w:tc>
        <w:tcPr>
          <w:tcW w:w="9742" w:type="dxa"/>
          <w:tcMar/>
        </w:tcPr>
        <w:p w:rsidR="181A2975" w:rsidP="181A2975" w:rsidRDefault="181A2975" w14:paraId="7FE50BF2" w14:textId="47718B6E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proofErr w:type="spellStart"/>
          <w:r w:rsidRPr="181A2975" w:rsidR="181A2975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Praxis</w:t>
          </w:r>
          <w:proofErr w:type="spellEnd"/>
          <w:r w:rsidRPr="181A2975" w:rsidR="181A2975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Forlag A/S, Vognmagergade 7, 5. sal • DK-1148 • København K • </w:t>
          </w:r>
          <w:proofErr w:type="spellStart"/>
          <w:r w:rsidRPr="181A2975" w:rsidR="181A2975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Tlf</w:t>
          </w:r>
          <w:proofErr w:type="spellEnd"/>
          <w:r w:rsidRPr="181A2975" w:rsidR="181A2975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+45 89 88 26 72  </w:t>
          </w:r>
          <w:proofErr w:type="spellStart"/>
          <w:r w:rsidRPr="181A2975" w:rsidR="181A2975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Email</w:t>
          </w:r>
          <w:proofErr w:type="spellEnd"/>
          <w:r w:rsidRPr="181A2975" w:rsidR="181A2975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</w:t>
          </w:r>
          <w:hyperlink r:id="R305dcd4da07e454f">
            <w:r w:rsidRPr="181A2975" w:rsidR="181A2975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181A2975" w:rsidR="181A2975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</w:tc>
    </w:tr>
  </w:tbl>
  <w:p w:rsidR="181A2975" w:rsidP="181A2975" w:rsidRDefault="181A2975" w14:paraId="1E942117" w14:textId="49342B87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81A2975" w:rsidTr="181A2975" w14:paraId="185DB4FE">
      <w:tc>
        <w:tcPr>
          <w:tcW w:w="3210" w:type="dxa"/>
          <w:tcMar/>
        </w:tcPr>
        <w:p w:rsidR="181A2975" w:rsidP="181A2975" w:rsidRDefault="181A2975" w14:paraId="49C83736" w14:textId="31332252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81A2975" w:rsidP="181A2975" w:rsidRDefault="181A2975" w14:paraId="265BD863" w14:textId="5D66CCDC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181A2975" w:rsidP="181A2975" w:rsidRDefault="181A2975" w14:paraId="5F0216B9" w14:textId="50B4E50B">
          <w:pPr>
            <w:pStyle w:val="Header"/>
            <w:bidi w:val="0"/>
            <w:ind w:right="-115"/>
            <w:jc w:val="right"/>
          </w:pPr>
          <w:r w:rsidR="181A2975">
            <w:drawing>
              <wp:inline wp14:editId="2E4B4B13" wp14:anchorId="6A58981B">
                <wp:extent cx="1895475" cy="1457325"/>
                <wp:effectExtent l="0" t="0" r="0" b="0"/>
                <wp:docPr id="113076133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c913f5524ee94e9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81A2975" w:rsidP="181A2975" w:rsidRDefault="181A2975" w14:paraId="7077C260" w14:textId="7BDCD84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4DA"/>
    <w:multiLevelType w:val="multilevel"/>
    <w:tmpl w:val="78A83E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4E5C3F"/>
    <w:multiLevelType w:val="multilevel"/>
    <w:tmpl w:val="4196A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E50684"/>
    <w:multiLevelType w:val="multilevel"/>
    <w:tmpl w:val="3E64029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105FA4"/>
    <w:multiLevelType w:val="multilevel"/>
    <w:tmpl w:val="A6D83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28710D"/>
    <w:multiLevelType w:val="multilevel"/>
    <w:tmpl w:val="99D61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A4"/>
    <w:rsid w:val="006A541C"/>
    <w:rsid w:val="007451A4"/>
    <w:rsid w:val="00CF3A7F"/>
    <w:rsid w:val="00EA7C32"/>
    <w:rsid w:val="15319837"/>
    <w:rsid w:val="181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E000"/>
  <w15:chartTrackingRefBased/>
  <w15:docId w15:val="{E347D130-B853-354A-A145-13B7D10FEF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451A4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51A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51A4"/>
    <w:pPr>
      <w:keepNext/>
      <w:keepLines/>
      <w:spacing w:before="360" w:after="120"/>
      <w:outlineLvl w:val="1"/>
    </w:pPr>
    <w:rPr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typeiafsnit"/>
    <w:link w:val="Overskrift2"/>
    <w:uiPriority w:val="9"/>
    <w:rsid w:val="007451A4"/>
    <w:rPr>
      <w:rFonts w:ascii="Arial" w:hAnsi="Arial" w:eastAsia="Arial" w:cs="Arial"/>
      <w:sz w:val="32"/>
      <w:szCs w:val="32"/>
      <w:lang w:val="da"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451A4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7451A4"/>
    <w:rPr>
      <w:rFonts w:ascii="Arial" w:hAnsi="Arial" w:eastAsia="Arial" w:cs="Arial"/>
      <w:sz w:val="20"/>
      <w:szCs w:val="20"/>
      <w:lang w:val="da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51A4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51A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7451A4"/>
    <w:rPr>
      <w:rFonts w:ascii="Times New Roman" w:hAnsi="Times New Roman" w:eastAsia="Arial" w:cs="Times New Roman"/>
      <w:sz w:val="18"/>
      <w:szCs w:val="18"/>
      <w:lang w:val="da" w:eastAsia="da-DK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7451A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da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451A4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7451A4"/>
    <w:rPr>
      <w:rFonts w:asciiTheme="majorHAnsi" w:hAnsiTheme="majorHAnsi" w:eastAsiaTheme="majorEastAsia" w:cstheme="majorBidi"/>
      <w:spacing w:val="-10"/>
      <w:kern w:val="28"/>
      <w:sz w:val="56"/>
      <w:szCs w:val="56"/>
      <w:lang w:val="da" w:eastAsia="da-DK"/>
    </w:rPr>
  </w:style>
  <w:style w:type="table" w:styleId="Tabel-Gitter">
    <w:name w:val="Table Grid"/>
    <w:basedOn w:val="Tabel-Normal"/>
    <w:uiPriority w:val="39"/>
    <w:rsid w:val="007451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7c75e2a459af4ee8" /><Relationship Type="http://schemas.openxmlformats.org/officeDocument/2006/relationships/footer" Target="/word/footer.xml" Id="R3b99b4f93a1a410f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305dcd4da07e454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c913f5524ee94e90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A015B-D803-418D-9F69-F5FFF636E969}"/>
</file>

<file path=customXml/itemProps2.xml><?xml version="1.0" encoding="utf-8"?>
<ds:datastoreItem xmlns:ds="http://schemas.openxmlformats.org/officeDocument/2006/customXml" ds:itemID="{A6CD914B-1072-4012-AA4D-DCE6C883E3A5}"/>
</file>

<file path=customXml/itemProps3.xml><?xml version="1.0" encoding="utf-8"?>
<ds:datastoreItem xmlns:ds="http://schemas.openxmlformats.org/officeDocument/2006/customXml" ds:itemID="{EC43B0C3-3C6B-4063-BE88-0F892E3729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3</revision>
  <dcterms:created xsi:type="dcterms:W3CDTF">2021-04-09T12:11:00.0000000Z</dcterms:created>
  <dcterms:modified xsi:type="dcterms:W3CDTF">2021-04-15T11:12:03.8913681Z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